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horzAnchor="margin" w:tblpY="495"/>
        <w:tblW w:w="0" w:type="auto"/>
        <w:tblLook w:val="04A0" w:firstRow="1" w:lastRow="0" w:firstColumn="1" w:lastColumn="0" w:noHBand="0" w:noVBand="1"/>
      </w:tblPr>
      <w:tblGrid>
        <w:gridCol w:w="6571"/>
        <w:gridCol w:w="6571"/>
      </w:tblGrid>
      <w:tr w:rsidR="00E36BB2" w:rsidRPr="00E36BB2" w:rsidTr="00E36BB2">
        <w:tc>
          <w:tcPr>
            <w:tcW w:w="6571" w:type="dxa"/>
          </w:tcPr>
          <w:p w:rsidR="00E36BB2" w:rsidRPr="00E36BB2" w:rsidRDefault="00E36BB2" w:rsidP="00C81F66">
            <w:pPr>
              <w:jc w:val="center"/>
              <w:rPr>
                <w:rFonts w:ascii="ＭＳ 明朝" w:eastAsia="ＭＳ 明朝" w:hAnsi="ＭＳ 明朝"/>
              </w:rPr>
            </w:pPr>
            <w:r w:rsidRPr="00E36BB2">
              <w:rPr>
                <w:rFonts w:ascii="ＭＳ 明朝" w:eastAsia="ＭＳ 明朝" w:hAnsi="ＭＳ 明朝" w:hint="eastAsia"/>
              </w:rPr>
              <w:t>意見の内容</w:t>
            </w:r>
          </w:p>
        </w:tc>
        <w:tc>
          <w:tcPr>
            <w:tcW w:w="6571" w:type="dxa"/>
          </w:tcPr>
          <w:p w:rsidR="00E36BB2" w:rsidRPr="00E36BB2" w:rsidRDefault="00E36BB2" w:rsidP="00C81F66">
            <w:pPr>
              <w:jc w:val="center"/>
              <w:rPr>
                <w:rFonts w:ascii="ＭＳ 明朝" w:eastAsia="ＭＳ 明朝" w:hAnsi="ＭＳ 明朝"/>
              </w:rPr>
            </w:pPr>
            <w:r>
              <w:rPr>
                <w:rFonts w:ascii="ＭＳ 明朝" w:eastAsia="ＭＳ 明朝" w:hAnsi="ＭＳ 明朝" w:hint="eastAsia"/>
              </w:rPr>
              <w:t>町の考え方</w:t>
            </w:r>
          </w:p>
        </w:tc>
      </w:tr>
      <w:tr w:rsidR="00E36BB2" w:rsidRPr="00E36BB2" w:rsidTr="00E36BB2">
        <w:tc>
          <w:tcPr>
            <w:tcW w:w="6571" w:type="dxa"/>
          </w:tcPr>
          <w:p w:rsidR="00E36BB2" w:rsidRPr="00E36BB2" w:rsidRDefault="008F1C6E" w:rsidP="001F3CA2">
            <w:pPr>
              <w:ind w:firstLineChars="100" w:firstLine="210"/>
              <w:rPr>
                <w:rFonts w:ascii="ＭＳ 明朝" w:eastAsia="ＭＳ 明朝" w:hAnsi="ＭＳ 明朝"/>
              </w:rPr>
            </w:pPr>
            <w:r>
              <w:rPr>
                <w:rFonts w:ascii="ＭＳ 明朝" w:eastAsia="ＭＳ 明朝" w:hAnsi="ＭＳ 明朝" w:hint="eastAsia"/>
              </w:rPr>
              <w:t>民間のノウハウを生かしたり、工事を請け負って貰うのは賛成</w:t>
            </w:r>
            <w:r w:rsidR="00274706">
              <w:rPr>
                <w:rFonts w:ascii="ＭＳ 明朝" w:eastAsia="ＭＳ 明朝" w:hAnsi="ＭＳ 明朝" w:hint="eastAsia"/>
              </w:rPr>
              <w:t>ですが</w:t>
            </w:r>
            <w:r>
              <w:rPr>
                <w:rFonts w:ascii="ＭＳ 明朝" w:eastAsia="ＭＳ 明朝" w:hAnsi="ＭＳ 明朝" w:hint="eastAsia"/>
              </w:rPr>
              <w:t>、</w:t>
            </w:r>
            <w:r w:rsidR="00274706">
              <w:rPr>
                <w:rFonts w:ascii="ＭＳ 明朝" w:eastAsia="ＭＳ 明朝" w:hAnsi="ＭＳ 明朝" w:hint="eastAsia"/>
              </w:rPr>
              <w:t>水道事業の</w:t>
            </w:r>
            <w:r>
              <w:rPr>
                <w:rFonts w:ascii="ＭＳ 明朝" w:eastAsia="ＭＳ 明朝" w:hAnsi="ＭＳ 明朝" w:hint="eastAsia"/>
              </w:rPr>
              <w:t>民営化や外国資本</w:t>
            </w:r>
            <w:r w:rsidR="00274706">
              <w:rPr>
                <w:rFonts w:ascii="ＭＳ 明朝" w:eastAsia="ＭＳ 明朝" w:hAnsi="ＭＳ 明朝" w:hint="eastAsia"/>
              </w:rPr>
              <w:t>が</w:t>
            </w:r>
            <w:r>
              <w:rPr>
                <w:rFonts w:ascii="ＭＳ 明朝" w:eastAsia="ＭＳ 明朝" w:hAnsi="ＭＳ 明朝" w:hint="eastAsia"/>
              </w:rPr>
              <w:t>参入</w:t>
            </w:r>
            <w:r w:rsidR="00274706">
              <w:rPr>
                <w:rFonts w:ascii="ＭＳ 明朝" w:eastAsia="ＭＳ 明朝" w:hAnsi="ＭＳ 明朝" w:hint="eastAsia"/>
              </w:rPr>
              <w:t>するとしたら</w:t>
            </w:r>
            <w:r>
              <w:rPr>
                <w:rFonts w:ascii="ＭＳ 明朝" w:eastAsia="ＭＳ 明朝" w:hAnsi="ＭＳ 明朝" w:hint="eastAsia"/>
              </w:rPr>
              <w:t>反対</w:t>
            </w:r>
            <w:r w:rsidR="00274706">
              <w:rPr>
                <w:rFonts w:ascii="ＭＳ 明朝" w:eastAsia="ＭＳ 明朝" w:hAnsi="ＭＳ 明朝" w:hint="eastAsia"/>
              </w:rPr>
              <w:t>です</w:t>
            </w:r>
            <w:r>
              <w:rPr>
                <w:rFonts w:ascii="ＭＳ 明朝" w:eastAsia="ＭＳ 明朝" w:hAnsi="ＭＳ 明朝" w:hint="eastAsia"/>
              </w:rPr>
              <w:t>。</w:t>
            </w:r>
            <w:r w:rsidR="00274706">
              <w:rPr>
                <w:rFonts w:ascii="ＭＳ 明朝" w:eastAsia="ＭＳ 明朝" w:hAnsi="ＭＳ 明朝" w:hint="eastAsia"/>
              </w:rPr>
              <w:t>今後水道代が値上がりしても、これまで通り役場が運営していくのが一番安全だと思います。</w:t>
            </w:r>
            <w:r w:rsidR="008543E7" w:rsidRPr="008543E7">
              <w:rPr>
                <w:rFonts w:ascii="ＭＳ 明朝" w:eastAsia="ＭＳ 明朝" w:hAnsi="ＭＳ 明朝" w:hint="eastAsia"/>
              </w:rPr>
              <w:t>世界各国で失敗している</w:t>
            </w:r>
            <w:r w:rsidR="00274706">
              <w:rPr>
                <w:rFonts w:ascii="ＭＳ 明朝" w:eastAsia="ＭＳ 明朝" w:hAnsi="ＭＳ 明朝" w:hint="eastAsia"/>
              </w:rPr>
              <w:t>ので水道</w:t>
            </w:r>
            <w:r w:rsidR="005A766D">
              <w:rPr>
                <w:rFonts w:ascii="ＭＳ 明朝" w:eastAsia="ＭＳ 明朝" w:hAnsi="ＭＳ 明朝" w:hint="eastAsia"/>
              </w:rPr>
              <w:t>事業の</w:t>
            </w:r>
            <w:r w:rsidR="008543E7" w:rsidRPr="008543E7">
              <w:rPr>
                <w:rFonts w:ascii="ＭＳ 明朝" w:eastAsia="ＭＳ 明朝" w:hAnsi="ＭＳ 明朝" w:hint="eastAsia"/>
              </w:rPr>
              <w:t>民営化だけはやめてほしい</w:t>
            </w:r>
            <w:r w:rsidR="00274706">
              <w:rPr>
                <w:rFonts w:ascii="ＭＳ 明朝" w:eastAsia="ＭＳ 明朝" w:hAnsi="ＭＳ 明朝" w:hint="eastAsia"/>
              </w:rPr>
              <w:t>です</w:t>
            </w:r>
            <w:r w:rsidR="008543E7" w:rsidRPr="008543E7">
              <w:rPr>
                <w:rFonts w:ascii="ＭＳ 明朝" w:eastAsia="ＭＳ 明朝" w:hAnsi="ＭＳ 明朝" w:hint="eastAsia"/>
              </w:rPr>
              <w:t>。</w:t>
            </w:r>
          </w:p>
        </w:tc>
        <w:tc>
          <w:tcPr>
            <w:tcW w:w="6571" w:type="dxa"/>
          </w:tcPr>
          <w:p w:rsidR="008E5B33" w:rsidRPr="00E36BB2" w:rsidRDefault="00C81F66" w:rsidP="001F3CA2">
            <w:pPr>
              <w:ind w:firstLineChars="100" w:firstLine="210"/>
              <w:rPr>
                <w:rFonts w:ascii="ＭＳ 明朝" w:eastAsia="ＭＳ 明朝" w:hAnsi="ＭＳ 明朝"/>
              </w:rPr>
            </w:pPr>
            <w:r w:rsidRPr="00C81F66">
              <w:rPr>
                <w:rFonts w:ascii="ＭＳ 明朝" w:eastAsia="ＭＳ 明朝" w:hAnsi="ＭＳ 明朝" w:hint="eastAsia"/>
              </w:rPr>
              <w:t>本計画の見直しにおいて</w:t>
            </w:r>
            <w:r w:rsidR="00A83602">
              <w:rPr>
                <w:rFonts w:ascii="ＭＳ 明朝" w:eastAsia="ＭＳ 明朝" w:hAnsi="ＭＳ 明朝" w:hint="eastAsia"/>
              </w:rPr>
              <w:t>は</w:t>
            </w:r>
            <w:r w:rsidRPr="00C81F66">
              <w:rPr>
                <w:rFonts w:ascii="ＭＳ 明朝" w:eastAsia="ＭＳ 明朝" w:hAnsi="ＭＳ 明朝" w:hint="eastAsia"/>
              </w:rPr>
              <w:t>、</w:t>
            </w:r>
            <w:r w:rsidR="00A83602">
              <w:rPr>
                <w:rFonts w:ascii="ＭＳ 明朝" w:eastAsia="ＭＳ 明朝" w:hAnsi="ＭＳ 明朝" w:hint="eastAsia"/>
              </w:rPr>
              <w:t>コスト（費用）縮減や効率的な施設更新及び維持管理を図るための第三者委託導入の検討であり、</w:t>
            </w:r>
            <w:r w:rsidRPr="00C81F66">
              <w:rPr>
                <w:rFonts w:ascii="ＭＳ 明朝" w:eastAsia="ＭＳ 明朝" w:hAnsi="ＭＳ 明朝" w:hint="eastAsia"/>
              </w:rPr>
              <w:t>水道事業の民営化</w:t>
            </w:r>
            <w:r w:rsidR="00A83602">
              <w:rPr>
                <w:rFonts w:ascii="ＭＳ 明朝" w:eastAsia="ＭＳ 明朝" w:hAnsi="ＭＳ 明朝" w:hint="eastAsia"/>
              </w:rPr>
              <w:t>を行う計画</w:t>
            </w:r>
            <w:r w:rsidRPr="00C81F66">
              <w:rPr>
                <w:rFonts w:ascii="ＭＳ 明朝" w:eastAsia="ＭＳ 明朝" w:hAnsi="ＭＳ 明朝" w:hint="eastAsia"/>
              </w:rPr>
              <w:t>や外国資本の参入の予定はありません。</w:t>
            </w:r>
          </w:p>
        </w:tc>
      </w:tr>
    </w:tbl>
    <w:p w:rsidR="002F35FD" w:rsidRPr="00E36BB2" w:rsidRDefault="00E36BB2" w:rsidP="00E36BB2">
      <w:pPr>
        <w:jc w:val="center"/>
        <w:rPr>
          <w:rFonts w:ascii="ＭＳ 明朝" w:eastAsia="ＭＳ 明朝" w:hAnsi="ＭＳ 明朝"/>
          <w:sz w:val="24"/>
        </w:rPr>
      </w:pPr>
      <w:bookmarkStart w:id="0" w:name="_GoBack"/>
      <w:bookmarkEnd w:id="0"/>
      <w:r w:rsidRPr="00E36BB2">
        <w:rPr>
          <w:rFonts w:ascii="ＭＳ 明朝" w:eastAsia="ＭＳ 明朝" w:hAnsi="ＭＳ 明朝" w:hint="eastAsia"/>
          <w:sz w:val="24"/>
        </w:rPr>
        <w:t>遠軽町水道事業経営戦略（見直し案）に対する意見の内容及び検討結果</w:t>
      </w:r>
    </w:p>
    <w:sectPr w:rsidR="002F35FD" w:rsidRPr="00E36BB2" w:rsidSect="00E36BB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B2" w:rsidRDefault="00E36BB2" w:rsidP="00E36BB2">
      <w:r>
        <w:separator/>
      </w:r>
    </w:p>
  </w:endnote>
  <w:endnote w:type="continuationSeparator" w:id="0">
    <w:p w:rsidR="00E36BB2" w:rsidRDefault="00E36BB2" w:rsidP="00E3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B2" w:rsidRDefault="00E36BB2" w:rsidP="00E36BB2">
      <w:r>
        <w:separator/>
      </w:r>
    </w:p>
  </w:footnote>
  <w:footnote w:type="continuationSeparator" w:id="0">
    <w:p w:rsidR="00E36BB2" w:rsidRDefault="00E36BB2" w:rsidP="00E3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07"/>
    <w:rsid w:val="001704AA"/>
    <w:rsid w:val="001F3CA2"/>
    <w:rsid w:val="00274706"/>
    <w:rsid w:val="002F35FD"/>
    <w:rsid w:val="005A766D"/>
    <w:rsid w:val="005F6007"/>
    <w:rsid w:val="008543E7"/>
    <w:rsid w:val="008E5B33"/>
    <w:rsid w:val="008F1C6E"/>
    <w:rsid w:val="00A83602"/>
    <w:rsid w:val="00C81F66"/>
    <w:rsid w:val="00E0295E"/>
    <w:rsid w:val="00E3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4AE79"/>
  <w15:chartTrackingRefBased/>
  <w15:docId w15:val="{4ACF01FB-AE68-48A1-AEFE-4850565F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BB2"/>
    <w:pPr>
      <w:tabs>
        <w:tab w:val="center" w:pos="4252"/>
        <w:tab w:val="right" w:pos="8504"/>
      </w:tabs>
      <w:snapToGrid w:val="0"/>
    </w:pPr>
  </w:style>
  <w:style w:type="character" w:customStyle="1" w:styleId="a4">
    <w:name w:val="ヘッダー (文字)"/>
    <w:basedOn w:val="a0"/>
    <w:link w:val="a3"/>
    <w:uiPriority w:val="99"/>
    <w:rsid w:val="00E36BB2"/>
  </w:style>
  <w:style w:type="paragraph" w:styleId="a5">
    <w:name w:val="footer"/>
    <w:basedOn w:val="a"/>
    <w:link w:val="a6"/>
    <w:uiPriority w:val="99"/>
    <w:unhideWhenUsed/>
    <w:rsid w:val="00E36BB2"/>
    <w:pPr>
      <w:tabs>
        <w:tab w:val="center" w:pos="4252"/>
        <w:tab w:val="right" w:pos="8504"/>
      </w:tabs>
      <w:snapToGrid w:val="0"/>
    </w:pPr>
  </w:style>
  <w:style w:type="character" w:customStyle="1" w:styleId="a6">
    <w:name w:val="フッター (文字)"/>
    <w:basedOn w:val="a0"/>
    <w:link w:val="a5"/>
    <w:uiPriority w:val="99"/>
    <w:rsid w:val="00E36BB2"/>
  </w:style>
  <w:style w:type="table" w:styleId="a7">
    <w:name w:val="Table Grid"/>
    <w:basedOn w:val="a1"/>
    <w:uiPriority w:val="39"/>
    <w:rsid w:val="00E3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2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9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4C35-DD1E-4D60-8AC3-B7EC55A3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一輝</dc:creator>
  <cp:keywords/>
  <dc:description/>
  <cp:lastModifiedBy>熊谷　一輝</cp:lastModifiedBy>
  <cp:revision>9</cp:revision>
  <cp:lastPrinted>2024-09-19T01:55:00Z</cp:lastPrinted>
  <dcterms:created xsi:type="dcterms:W3CDTF">2024-09-02T02:29:00Z</dcterms:created>
  <dcterms:modified xsi:type="dcterms:W3CDTF">2024-09-19T04:26:00Z</dcterms:modified>
</cp:coreProperties>
</file>